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750789175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b w:val="0"/>
          <w:sz w:val="22"/>
          <w:szCs w:val="20"/>
        </w:rPr>
      </w:sdtEndPr>
      <w:sdtContent>
        <w:tbl>
          <w:tblPr>
            <w:tblW w:w="9948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65"/>
            <w:gridCol w:w="653"/>
            <w:gridCol w:w="3402"/>
            <w:gridCol w:w="2551"/>
            <w:gridCol w:w="2577"/>
          </w:tblGrid>
          <w:tr w:rsidR="00132C55" w:rsidRPr="00621CC3" w14:paraId="033CA076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6498EBF3" w14:textId="643668D5" w:rsidR="00132C55" w:rsidRPr="00D45006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  <w:tc>
              <w:tcPr>
                <w:tcW w:w="9183" w:type="dxa"/>
                <w:gridSpan w:val="4"/>
              </w:tcPr>
              <w:p w14:paraId="59A0A73C" w14:textId="66457E5D" w:rsidR="00132C55" w:rsidRPr="00D45006" w:rsidRDefault="00132C55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  <w:sz w:val="24"/>
                    <w:szCs w:val="24"/>
                  </w:rPr>
                </w:pPr>
                <w:r w:rsidRPr="00D45006">
                  <w:rPr>
                    <w:rFonts w:cs="Arial"/>
                    <w:b/>
                    <w:sz w:val="24"/>
                    <w:szCs w:val="24"/>
                  </w:rPr>
                  <w:t>Stellungnahme der/des Tierschutzbeauftragten</w:t>
                </w:r>
              </w:p>
            </w:tc>
          </w:tr>
          <w:tr w:rsidR="00730712" w:rsidRPr="00621CC3" w14:paraId="1D68E87D" w14:textId="77777777" w:rsidTr="00730712">
            <w:trPr>
              <w:trHeight w:val="340"/>
              <w:jc w:val="center"/>
            </w:trPr>
            <w:tc>
              <w:tcPr>
                <w:tcW w:w="765" w:type="dxa"/>
              </w:tcPr>
              <w:p w14:paraId="47E4856A" w14:textId="77777777" w:rsidR="00730712" w:rsidRPr="007A62E9" w:rsidRDefault="00730712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 w:rsidRPr="007A62E9">
                  <w:rPr>
                    <w:rFonts w:cs="Arial"/>
                    <w:b/>
                  </w:rPr>
                  <w:t>1</w:t>
                </w:r>
              </w:p>
            </w:tc>
            <w:tc>
              <w:tcPr>
                <w:tcW w:w="6606" w:type="dxa"/>
                <w:gridSpan w:val="3"/>
              </w:tcPr>
              <w:p w14:paraId="1DA3F5B9" w14:textId="77777777" w:rsidR="00730712" w:rsidRPr="007A62E9" w:rsidRDefault="00730712" w:rsidP="00730712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  <w:r w:rsidRPr="007A62E9">
                  <w:rPr>
                    <w:rFonts w:cs="Arial"/>
                    <w:b/>
                  </w:rPr>
                  <w:t>Be</w:t>
                </w:r>
                <w:r>
                  <w:rPr>
                    <w:rFonts w:cs="Arial"/>
                    <w:b/>
                  </w:rPr>
                  <w:t>zeichnung des Versuchsvorhabens</w:t>
                </w:r>
              </w:p>
            </w:tc>
            <w:tc>
              <w:tcPr>
                <w:tcW w:w="2577" w:type="dxa"/>
              </w:tcPr>
              <w:p w14:paraId="24DF1658" w14:textId="3E31D9D3" w:rsidR="00730712" w:rsidRPr="007A62E9" w:rsidRDefault="00730712" w:rsidP="00730712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Interne Versuchsnummer</w:t>
                </w:r>
              </w:p>
            </w:tc>
          </w:tr>
          <w:tr w:rsidR="00730712" w:rsidRPr="00621CC3" w14:paraId="385625E3" w14:textId="53B1EB5B" w:rsidTr="00730712">
            <w:trPr>
              <w:trHeight w:val="340"/>
              <w:jc w:val="center"/>
            </w:trPr>
            <w:tc>
              <w:tcPr>
                <w:tcW w:w="765" w:type="dxa"/>
              </w:tcPr>
              <w:p w14:paraId="5CABD7EE" w14:textId="77777777" w:rsidR="00730712" w:rsidRPr="00D45006" w:rsidRDefault="00730712" w:rsidP="00B02BAF">
                <w:pPr>
                  <w:pStyle w:val="Funotentext"/>
                  <w:spacing w:before="120"/>
                  <w:rPr>
                    <w:rFonts w:cs="Arial"/>
                    <w:b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b/>
                  <w:sz w:val="16"/>
                  <w:szCs w:val="16"/>
                </w:rPr>
                <w:id w:val="-1868908438"/>
                <w:placeholder>
                  <w:docPart w:val="1EECEAFD3D4B4EAA82E9186FFFE6E6D6"/>
                </w:placeholder>
                <w:showingPlcHdr/>
              </w:sdtPr>
              <w:sdtEndPr/>
              <w:sdtContent>
                <w:tc>
                  <w:tcPr>
                    <w:tcW w:w="6606" w:type="dxa"/>
                    <w:gridSpan w:val="3"/>
                  </w:tcPr>
                  <w:p w14:paraId="47879B1B" w14:textId="47945367" w:rsidR="00730712" w:rsidRPr="00300A5D" w:rsidRDefault="00730712" w:rsidP="00730712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tc>
              </w:sdtContent>
            </w:sdt>
            <w:sdt>
              <w:sdtPr>
                <w:rPr>
                  <w:rFonts w:cs="Arial"/>
                  <w:b/>
                  <w:sz w:val="16"/>
                  <w:szCs w:val="16"/>
                </w:rPr>
                <w:id w:val="1944951294"/>
                <w:placeholder>
                  <w:docPart w:val="E0C0A2FE421D4D498462E253EAF8790E"/>
                </w:placeholder>
                <w:showingPlcHdr/>
              </w:sdtPr>
              <w:sdtEndPr/>
              <w:sdtContent>
                <w:tc>
                  <w:tcPr>
                    <w:tcW w:w="2577" w:type="dxa"/>
                  </w:tcPr>
                  <w:p w14:paraId="6B9EE257" w14:textId="3834B9B3" w:rsidR="00730712" w:rsidRPr="00300A5D" w:rsidRDefault="00730712" w:rsidP="00730712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tc>
              </w:sdtContent>
            </w:sdt>
          </w:tr>
          <w:tr w:rsidR="00132C55" w:rsidRPr="00621CC3" w14:paraId="6C163AE5" w14:textId="77777777" w:rsidTr="00B02BAF">
            <w:trPr>
              <w:trHeight w:val="535"/>
              <w:jc w:val="center"/>
            </w:trPr>
            <w:tc>
              <w:tcPr>
                <w:tcW w:w="765" w:type="dxa"/>
              </w:tcPr>
              <w:p w14:paraId="5BF84F74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2</w:t>
                </w:r>
              </w:p>
            </w:tc>
            <w:tc>
              <w:tcPr>
                <w:tcW w:w="9183" w:type="dxa"/>
                <w:gridSpan w:val="4"/>
              </w:tcPr>
              <w:p w14:paraId="600CF4BF" w14:textId="77777777" w:rsidR="00132C55" w:rsidRPr="00621CC3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 w:rsidRPr="00150804">
                  <w:rPr>
                    <w:rFonts w:cs="Arial"/>
                    <w:b/>
                  </w:rPr>
                  <w:t>Nachweis der Erfüllung der Voraussetzungen des § 10 Abs. 2 Ti</w:t>
                </w:r>
                <w:r>
                  <w:rPr>
                    <w:rFonts w:cs="Arial"/>
                    <w:b/>
                  </w:rPr>
                  <w:t>erSchG i. V. m. § 8 Abs. 1 Satz 2 N</w:t>
                </w:r>
                <w:r w:rsidRPr="00150804">
                  <w:rPr>
                    <w:rFonts w:cs="Arial"/>
                    <w:b/>
                  </w:rPr>
                  <w:t>r. 3, 4 und 5 TierSchG</w:t>
                </w:r>
              </w:p>
            </w:tc>
          </w:tr>
          <w:tr w:rsidR="00132C55" w:rsidRPr="00621CC3" w14:paraId="15BE7AF5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2BDE5888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839587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BF71E45" w14:textId="5725BA37" w:rsidR="00132C55" w:rsidRPr="00621CC3" w:rsidRDefault="00730712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2250EDC6" w14:textId="56314ACE" w:rsidR="00132C55" w:rsidRPr="00621CC3" w:rsidRDefault="00132C55" w:rsidP="0046188E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 w:rsidRPr="00150804">
                  <w:rPr>
                    <w:rFonts w:cs="Arial"/>
                  </w:rPr>
                  <w:t>Die zur Durchführung des Versuchsvorhabens</w:t>
                </w:r>
                <w:r>
                  <w:rPr>
                    <w:rFonts w:cs="Arial"/>
                  </w:rPr>
                  <w:t xml:space="preserve"> erforderlichen Räumlichkeiten, </w:t>
                </w:r>
                <w:r w:rsidRPr="00150804">
                  <w:rPr>
                    <w:rFonts w:cs="Arial"/>
                  </w:rPr>
                  <w:t>Anlagen und anderen s</w:t>
                </w:r>
                <w:r w:rsidR="0046188E">
                  <w:rPr>
                    <w:rFonts w:cs="Arial"/>
                  </w:rPr>
                  <w:t>achlichen Mittel sind vorhanden.</w:t>
                </w:r>
              </w:p>
            </w:tc>
          </w:tr>
          <w:tr w:rsidR="00132C55" w:rsidRPr="00621CC3" w14:paraId="65A30E26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477FBB0E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-480926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37EED1" w14:textId="77777777" w:rsidR="00132C55" w:rsidRPr="00621CC3" w:rsidRDefault="007A62E9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1ED17C87" w14:textId="3AD706F4" w:rsidR="00132C55" w:rsidRPr="00621CC3" w:rsidRDefault="00132C55" w:rsidP="0046188E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 w:rsidRPr="00150804">
                  <w:rPr>
                    <w:rFonts w:cs="Arial"/>
                  </w:rPr>
                  <w:t>Die personellen und organisatorischen Voraussetzungen für die Durchführung der Tierversuche einschließlich der Tätigkeit der/des Tiers</w:t>
                </w:r>
                <w:r w:rsidR="0046188E">
                  <w:rPr>
                    <w:rFonts w:cs="Arial"/>
                  </w:rPr>
                  <w:t>chutzbeauftragten sind gegeben.</w:t>
                </w:r>
              </w:p>
            </w:tc>
          </w:tr>
          <w:tr w:rsidR="00132C55" w:rsidRPr="00621CC3" w14:paraId="00EAC2F6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3B62B01B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-490715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0ACFA7" w14:textId="77777777" w:rsidR="00132C55" w:rsidRPr="00621CC3" w:rsidRDefault="007A62E9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3DCD1D53" w14:textId="54DD5BC3" w:rsidR="00132C55" w:rsidRPr="00D45006" w:rsidRDefault="00132C55" w:rsidP="0046188E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45006">
                  <w:rPr>
                    <w:rFonts w:cs="Arial"/>
                  </w:rPr>
                  <w:t>Eine den Anforderungen des § 2 TierSchG i.</w:t>
                </w:r>
                <w:r>
                  <w:rPr>
                    <w:rFonts w:cs="Arial"/>
                  </w:rPr>
                  <w:t xml:space="preserve"> </w:t>
                </w:r>
                <w:r w:rsidRPr="00D45006">
                  <w:rPr>
                    <w:rFonts w:cs="Arial"/>
                  </w:rPr>
                  <w:t>V.</w:t>
                </w:r>
                <w:r>
                  <w:rPr>
                    <w:rFonts w:cs="Arial"/>
                  </w:rPr>
                  <w:t xml:space="preserve"> </w:t>
                </w:r>
                <w:r w:rsidRPr="00D45006">
                  <w:rPr>
                    <w:rFonts w:cs="Arial"/>
                  </w:rPr>
                  <w:t>m. §§ 1 und 15 TierSchVersV entsprechende Unterbringung und Pflege einschließlich der Betreuung der Tiere sowie ihre medizinisch</w:t>
                </w:r>
                <w:r w:rsidR="0046188E">
                  <w:rPr>
                    <w:rFonts w:cs="Arial"/>
                  </w:rPr>
                  <w:t>e Versorgung ist sichergestellt.</w:t>
                </w:r>
              </w:p>
            </w:tc>
          </w:tr>
          <w:tr w:rsidR="00132C55" w:rsidRPr="00621CC3" w14:paraId="00F28551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4946079F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950436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9F37B5" w14:textId="77777777" w:rsidR="00132C55" w:rsidRPr="00621CC3" w:rsidRDefault="007A62E9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5D28CAA2" w14:textId="15EC943D" w:rsidR="00132C55" w:rsidRPr="00D45006" w:rsidRDefault="00132C55" w:rsidP="00B02BAF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45006">
                  <w:rPr>
                    <w:rFonts w:cs="Arial"/>
                  </w:rPr>
                  <w:t xml:space="preserve">Die Voraussetzungen zur Aufgabenerfüllung </w:t>
                </w:r>
                <w:r>
                  <w:rPr>
                    <w:rFonts w:cs="Arial"/>
                  </w:rPr>
                  <w:t xml:space="preserve">der/ </w:t>
                </w:r>
                <w:r w:rsidRPr="00D45006">
                  <w:rPr>
                    <w:rFonts w:cs="Arial"/>
                  </w:rPr>
                  <w:t>des Tierschutzbeauftragten sind gegeben</w:t>
                </w:r>
                <w:r w:rsidR="0046188E">
                  <w:rPr>
                    <w:rFonts w:cs="Arial"/>
                  </w:rPr>
                  <w:t>.</w:t>
                </w:r>
              </w:p>
            </w:tc>
          </w:tr>
          <w:tr w:rsidR="00132C55" w:rsidRPr="00621CC3" w14:paraId="293E5634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72F12D72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-1123848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695106" w14:textId="77777777" w:rsidR="00132C55" w:rsidRPr="00621CC3" w:rsidRDefault="007A62E9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485613B1" w14:textId="77777777" w:rsidR="00132C55" w:rsidRPr="00D45006" w:rsidRDefault="00132C55" w:rsidP="00B02BAF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45006">
                  <w:rPr>
                    <w:rFonts w:cs="Arial"/>
                  </w:rPr>
                  <w:t xml:space="preserve">Die tierversuchsrelevanten Erfahrungen aller beteiligten Personen wurden </w:t>
                </w:r>
                <w:r>
                  <w:rPr>
                    <w:rFonts w:cs="Arial"/>
                  </w:rPr>
                  <w:t xml:space="preserve">von der/ dem </w:t>
                </w:r>
                <w:r w:rsidRPr="00D45006">
                  <w:rPr>
                    <w:rFonts w:cs="Arial"/>
                  </w:rPr>
                  <w:t>Tierschutzbeauftragten überprüft.</w:t>
                </w:r>
              </w:p>
            </w:tc>
          </w:tr>
          <w:tr w:rsidR="00132C55" w:rsidRPr="00621CC3" w14:paraId="6594F841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577DC7C1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289489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65202B" w14:textId="77777777" w:rsidR="00132C55" w:rsidRPr="00621CC3" w:rsidRDefault="007A62E9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358FB80F" w14:textId="77777777" w:rsidR="00132C55" w:rsidRPr="00D45006" w:rsidRDefault="00132C55" w:rsidP="00B02BAF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45006">
                  <w:rPr>
                    <w:rFonts w:cs="Arial"/>
                  </w:rPr>
                  <w:t>Die biometrische Planung / die Planung der Tierzahlen ist nachvollziehbar.</w:t>
                </w:r>
              </w:p>
            </w:tc>
          </w:tr>
          <w:tr w:rsidR="00132C55" w:rsidRPr="00621CC3" w14:paraId="22B04F6E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1F04C988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653" w:type="dxa"/>
              </w:tcPr>
              <w:sdt>
                <w:sdtPr>
                  <w:rPr>
                    <w:rFonts w:cs="Arial"/>
                  </w:rPr>
                  <w:id w:val="-989706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B419CF" w14:textId="77777777" w:rsidR="00132C55" w:rsidRPr="00621CC3" w:rsidRDefault="007A62E9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  <w:tc>
              <w:tcPr>
                <w:tcW w:w="8530" w:type="dxa"/>
                <w:gridSpan w:val="3"/>
              </w:tcPr>
              <w:p w14:paraId="394EE4E7" w14:textId="77777777" w:rsidR="00132C55" w:rsidRPr="00D45006" w:rsidRDefault="00132C55" w:rsidP="00B02BAF">
                <w:pPr>
                  <w:pStyle w:val="Funotentext"/>
                  <w:spacing w:before="120"/>
                  <w:rPr>
                    <w:rFonts w:cs="Arial"/>
                  </w:rPr>
                </w:pPr>
                <w:r w:rsidRPr="00D45006">
                  <w:rPr>
                    <w:rFonts w:cs="Arial"/>
                  </w:rPr>
                  <w:t xml:space="preserve">Die von den Experimentatoren angegebenen zu erwartenden Belastungen sind aus der Sicht </w:t>
                </w:r>
                <w:r>
                  <w:rPr>
                    <w:rFonts w:cs="Arial"/>
                  </w:rPr>
                  <w:t xml:space="preserve">der/ </w:t>
                </w:r>
                <w:r w:rsidRPr="00D45006">
                  <w:rPr>
                    <w:rFonts w:cs="Arial"/>
                  </w:rPr>
                  <w:t>des Tierschutzbeauftragten korrekt eingeschätzt.</w:t>
                </w:r>
              </w:p>
            </w:tc>
          </w:tr>
          <w:tr w:rsidR="00132C55" w:rsidRPr="00621CC3" w14:paraId="6AC75B8D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0DA35E06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3</w:t>
                </w:r>
              </w:p>
            </w:tc>
            <w:tc>
              <w:tcPr>
                <w:tcW w:w="9183" w:type="dxa"/>
                <w:gridSpan w:val="4"/>
              </w:tcPr>
              <w:p w14:paraId="4F5AD5C2" w14:textId="7B38E690" w:rsidR="00132C55" w:rsidRPr="00621CC3" w:rsidRDefault="00132C55" w:rsidP="0046188E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S</w:t>
                </w:r>
                <w:r w:rsidRPr="00D45006">
                  <w:rPr>
                    <w:rFonts w:cs="Arial"/>
                    <w:b/>
                  </w:rPr>
                  <w:t xml:space="preserve">tellungnahme </w:t>
                </w:r>
                <w:r w:rsidR="0046188E">
                  <w:rPr>
                    <w:rFonts w:cs="Arial"/>
                    <w:b/>
                  </w:rPr>
                  <w:t>der/des Tierschutzbeauftragten</w:t>
                </w:r>
              </w:p>
            </w:tc>
          </w:tr>
          <w:tr w:rsidR="00132C55" w:rsidRPr="00621CC3" w14:paraId="18DF8CC9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7D101586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sdt>
              <w:sdtPr>
                <w:rPr>
                  <w:rFonts w:cs="Arial"/>
                  <w:b/>
                  <w:sz w:val="16"/>
                  <w:szCs w:val="16"/>
                </w:rPr>
                <w:id w:val="801050707"/>
                <w:placeholder>
                  <w:docPart w:val="4DED3AE4295149FA8161A6409BC1F61F"/>
                </w:placeholder>
                <w:showingPlcHdr/>
              </w:sdtPr>
              <w:sdtEndPr/>
              <w:sdtContent>
                <w:tc>
                  <w:tcPr>
                    <w:tcW w:w="9183" w:type="dxa"/>
                    <w:gridSpan w:val="4"/>
                  </w:tcPr>
                  <w:p w14:paraId="6D16A5B2" w14:textId="4248F0D5" w:rsidR="00132C55" w:rsidRPr="00621CC3" w:rsidRDefault="00730712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tc>
              </w:sdtContent>
            </w:sdt>
          </w:tr>
          <w:tr w:rsidR="007A62E9" w:rsidRPr="00621CC3" w14:paraId="0A29BC99" w14:textId="77777777" w:rsidTr="00B02BAF">
            <w:trPr>
              <w:trHeight w:val="446"/>
              <w:jc w:val="center"/>
            </w:trPr>
            <w:tc>
              <w:tcPr>
                <w:tcW w:w="765" w:type="dxa"/>
              </w:tcPr>
              <w:p w14:paraId="5328BCE1" w14:textId="77777777" w:rsidR="007A62E9" w:rsidRDefault="007A62E9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9183" w:type="dxa"/>
                <w:gridSpan w:val="4"/>
              </w:tcPr>
              <w:p w14:paraId="5CE2F6FA" w14:textId="77777777" w:rsidR="007A62E9" w:rsidRDefault="007A62E9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</w:p>
            </w:tc>
          </w:tr>
          <w:tr w:rsidR="00132C55" w:rsidRPr="00621CC3" w14:paraId="0AA7C9F4" w14:textId="77777777" w:rsidTr="00730712">
            <w:trPr>
              <w:trHeight w:val="446"/>
              <w:jc w:val="center"/>
            </w:trPr>
            <w:tc>
              <w:tcPr>
                <w:tcW w:w="765" w:type="dxa"/>
              </w:tcPr>
              <w:p w14:paraId="7E350302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sdt>
              <w:sdtPr>
                <w:rPr>
                  <w:rFonts w:cs="Arial"/>
                  <w:b/>
                  <w:sz w:val="16"/>
                  <w:szCs w:val="16"/>
                </w:rPr>
                <w:id w:val="1645160952"/>
                <w:placeholder>
                  <w:docPart w:val="9DB7F136196045CAA0EC68E1F625BD6E"/>
                </w:placeholder>
                <w:showingPlcHdr/>
              </w:sdtPr>
              <w:sdtEndPr/>
              <w:sdtContent>
                <w:tc>
                  <w:tcPr>
                    <w:tcW w:w="4055" w:type="dxa"/>
                    <w:gridSpan w:val="2"/>
                    <w:tcBorders>
                      <w:bottom w:val="single" w:sz="4" w:space="0" w:color="auto"/>
                    </w:tcBorders>
                  </w:tcPr>
                  <w:p w14:paraId="52C1643A" w14:textId="2D902A9A" w:rsidR="00132C55" w:rsidRPr="00621CC3" w:rsidRDefault="00730712" w:rsidP="00B02BAF">
                    <w:pPr>
                      <w:pStyle w:val="Funotentext"/>
                      <w:tabs>
                        <w:tab w:val="left" w:pos="775"/>
                      </w:tabs>
                      <w:spacing w:before="120" w:after="120"/>
                      <w:ind w:left="709" w:hanging="709"/>
                      <w:rPr>
                        <w:rFonts w:cs="Arial"/>
                        <w:b/>
                      </w:rPr>
                    </w:pPr>
                    <w:r>
                      <w:rPr>
                        <w:rStyle w:val="Platzhaltertext"/>
                      </w:rPr>
                      <w:t>Texteingabe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602EF2B0" w14:textId="77777777" w:rsidR="00132C55" w:rsidRPr="00621CC3" w:rsidRDefault="00132C55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</w:p>
            </w:tc>
            <w:tc>
              <w:tcPr>
                <w:tcW w:w="2577" w:type="dxa"/>
                <w:tcBorders>
                  <w:bottom w:val="single" w:sz="4" w:space="0" w:color="auto"/>
                </w:tcBorders>
              </w:tcPr>
              <w:p w14:paraId="0421402E" w14:textId="77777777" w:rsidR="00132C55" w:rsidRPr="00621CC3" w:rsidRDefault="00132C55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</w:p>
            </w:tc>
          </w:tr>
          <w:tr w:rsidR="00132C55" w:rsidRPr="00621CC3" w14:paraId="623CC838" w14:textId="77777777" w:rsidTr="00730712">
            <w:trPr>
              <w:trHeight w:val="446"/>
              <w:jc w:val="center"/>
            </w:trPr>
            <w:tc>
              <w:tcPr>
                <w:tcW w:w="765" w:type="dxa"/>
              </w:tcPr>
              <w:p w14:paraId="61FB53AE" w14:textId="77777777" w:rsidR="00132C55" w:rsidRDefault="00132C55" w:rsidP="00B02BAF">
                <w:pPr>
                  <w:pStyle w:val="Funotentext"/>
                  <w:spacing w:before="120"/>
                  <w:rPr>
                    <w:rFonts w:cs="Arial"/>
                    <w:b/>
                  </w:rPr>
                </w:pPr>
              </w:p>
            </w:tc>
            <w:tc>
              <w:tcPr>
                <w:tcW w:w="4055" w:type="dxa"/>
                <w:gridSpan w:val="2"/>
                <w:tcBorders>
                  <w:top w:val="single" w:sz="4" w:space="0" w:color="auto"/>
                </w:tcBorders>
              </w:tcPr>
              <w:p w14:paraId="01C62357" w14:textId="77777777" w:rsidR="00132C55" w:rsidRPr="00621CC3" w:rsidRDefault="00132C55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  <w:r w:rsidRPr="00D45006">
                  <w:rPr>
                    <w:rFonts w:cs="Arial"/>
                    <w:sz w:val="16"/>
                    <w:szCs w:val="16"/>
                  </w:rPr>
                  <w:t>Ort, Datum</w:t>
                </w:r>
              </w:p>
            </w:tc>
            <w:tc>
              <w:tcPr>
                <w:tcW w:w="2551" w:type="dxa"/>
              </w:tcPr>
              <w:p w14:paraId="29466E04" w14:textId="77777777" w:rsidR="00132C55" w:rsidRPr="00621CC3" w:rsidRDefault="00132C55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</w:p>
            </w:tc>
            <w:tc>
              <w:tcPr>
                <w:tcW w:w="2577" w:type="dxa"/>
                <w:tcBorders>
                  <w:top w:val="single" w:sz="4" w:space="0" w:color="auto"/>
                </w:tcBorders>
              </w:tcPr>
              <w:p w14:paraId="0DF745C8" w14:textId="3F2CCF37" w:rsidR="00132C55" w:rsidRPr="00621CC3" w:rsidRDefault="00132C55" w:rsidP="00B02BAF">
                <w:pPr>
                  <w:pStyle w:val="Funotentext"/>
                  <w:tabs>
                    <w:tab w:val="left" w:pos="775"/>
                  </w:tabs>
                  <w:spacing w:before="120" w:after="120"/>
                  <w:ind w:left="709" w:hanging="709"/>
                  <w:rPr>
                    <w:rFonts w:cs="Arial"/>
                    <w:b/>
                  </w:rPr>
                </w:pPr>
                <w:r>
                  <w:rPr>
                    <w:rFonts w:cs="Arial"/>
                    <w:sz w:val="16"/>
                    <w:szCs w:val="16"/>
                  </w:rPr>
                  <w:t>Unterschrift</w:t>
                </w:r>
                <w:r w:rsidRPr="00621CC3">
                  <w:rPr>
                    <w:rFonts w:cs="Arial"/>
                    <w:spacing w:val="-8"/>
                    <w:sz w:val="16"/>
                    <w:szCs w:val="16"/>
                  </w:rPr>
                  <w:t xml:space="preserve"> Tierschutzb</w:t>
                </w:r>
                <w:r>
                  <w:rPr>
                    <w:rFonts w:cs="Arial"/>
                    <w:spacing w:val="-8"/>
                    <w:sz w:val="16"/>
                    <w:szCs w:val="16"/>
                  </w:rPr>
                  <w:t>eauftragte*r</w:t>
                </w:r>
              </w:p>
            </w:tc>
          </w:tr>
        </w:tbl>
        <w:p w14:paraId="50D9FFE2" w14:textId="77777777" w:rsidR="00132C55" w:rsidRPr="00621CC3" w:rsidRDefault="00132C55" w:rsidP="00132C55">
          <w:pPr>
            <w:pStyle w:val="Funotentext"/>
            <w:tabs>
              <w:tab w:val="left" w:pos="775"/>
            </w:tabs>
            <w:ind w:left="709" w:hanging="709"/>
            <w:rPr>
              <w:rFonts w:cs="Arial"/>
            </w:rPr>
          </w:pPr>
        </w:p>
        <w:p w14:paraId="563A5E63" w14:textId="77777777" w:rsidR="00132C55" w:rsidRPr="00621CC3" w:rsidRDefault="00132C55" w:rsidP="00132C55">
          <w:pPr>
            <w:pStyle w:val="Funotentext"/>
            <w:tabs>
              <w:tab w:val="left" w:pos="775"/>
            </w:tabs>
            <w:rPr>
              <w:rFonts w:cs="Arial"/>
            </w:rPr>
            <w:sectPr w:rsidR="00132C55" w:rsidRPr="00621CC3" w:rsidSect="00132C55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footnotePr>
                <w:numFmt w:val="upperLetter"/>
              </w:footnotePr>
              <w:endnotePr>
                <w:numFmt w:val="upperLetter"/>
              </w:endnotePr>
              <w:pgSz w:w="11906" w:h="16838" w:code="9"/>
              <w:pgMar w:top="851" w:right="851" w:bottom="1134" w:left="1247" w:header="720" w:footer="1185" w:gutter="0"/>
              <w:pgBorders w:offsetFrom="page">
                <w:bottom w:val="single" w:sz="8" w:space="24" w:color="auto"/>
              </w:pgBorders>
              <w:cols w:space="720"/>
              <w:titlePg/>
            </w:sectPr>
          </w:pPr>
        </w:p>
        <w:p w14:paraId="1843DB47" w14:textId="624D6B14" w:rsidR="00132C55" w:rsidRDefault="002E7E88" w:rsidP="00132C55"/>
      </w:sdtContent>
    </w:sdt>
    <w:p w14:paraId="7E3FE810" w14:textId="77777777" w:rsidR="00537543" w:rsidRPr="009940B8" w:rsidRDefault="00537543">
      <w:pPr>
        <w:rPr>
          <w:rFonts w:cs="Arial"/>
          <w:szCs w:val="24"/>
        </w:rPr>
      </w:pPr>
    </w:p>
    <w:sectPr w:rsidR="00537543" w:rsidRPr="009940B8" w:rsidSect="00603B66">
      <w:footnotePr>
        <w:numFmt w:val="upperLetter"/>
      </w:footnotePr>
      <w:endnotePr>
        <w:numFmt w:val="upperLetter"/>
      </w:endnotePr>
      <w:type w:val="continuous"/>
      <w:pgSz w:w="11906" w:h="16838" w:code="9"/>
      <w:pgMar w:top="851" w:right="851" w:bottom="1134" w:left="1247" w:header="720" w:footer="1185" w:gutter="0"/>
      <w:pgBorders w:offsetFrom="page">
        <w:bottom w:val="single" w:sz="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1C2F" w14:textId="77777777" w:rsidR="00DC0316" w:rsidRDefault="00DC0316" w:rsidP="00DC0316">
      <w:r>
        <w:separator/>
      </w:r>
    </w:p>
  </w:endnote>
  <w:endnote w:type="continuationSeparator" w:id="0">
    <w:p w14:paraId="00FE0CCF" w14:textId="77777777" w:rsidR="00DC0316" w:rsidRDefault="00DC0316" w:rsidP="00D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A7E0" w14:textId="77777777" w:rsidR="002E7E88" w:rsidRDefault="002E7E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B8BA" w14:textId="56B70DAC" w:rsidR="00301E1E" w:rsidRPr="00AE0F48" w:rsidRDefault="005209C5" w:rsidP="00197E5B">
    <w:pPr>
      <w:pStyle w:val="Fuzeile"/>
      <w:jc w:val="right"/>
    </w:pPr>
    <w:r>
      <w:rPr>
        <w:color w:val="808080"/>
        <w:sz w:val="16"/>
        <w:szCs w:val="16"/>
      </w:rPr>
      <w:t xml:space="preserve">Seite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 xml:space="preserve"> PAGE  \* Arabic  \* MERGEFORMAT </w:instrText>
    </w:r>
    <w:r>
      <w:rPr>
        <w:color w:val="808080"/>
        <w:sz w:val="16"/>
        <w:szCs w:val="16"/>
      </w:rPr>
      <w:fldChar w:fldCharType="separate"/>
    </w:r>
    <w:r w:rsidR="00730712">
      <w:rPr>
        <w:noProof/>
        <w:color w:val="808080"/>
        <w:sz w:val="16"/>
        <w:szCs w:val="16"/>
      </w:rPr>
      <w:t>2</w:t>
    </w:r>
    <w:r>
      <w:rPr>
        <w:color w:val="808080"/>
        <w:sz w:val="16"/>
        <w:szCs w:val="16"/>
      </w:rPr>
      <w:fldChar w:fldCharType="end"/>
    </w:r>
    <w:r w:rsidRPr="00B3671A">
      <w:rPr>
        <w:color w:val="808080"/>
        <w:sz w:val="16"/>
        <w:szCs w:val="16"/>
      </w:rPr>
      <w:t xml:space="preserve"> von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 xml:space="preserve"> NUMPAGES  \* Arabic  \* MERGEFORMAT </w:instrText>
    </w:r>
    <w:r>
      <w:rPr>
        <w:color w:val="808080"/>
        <w:sz w:val="16"/>
        <w:szCs w:val="16"/>
      </w:rPr>
      <w:fldChar w:fldCharType="separate"/>
    </w:r>
    <w:r w:rsidR="00730712">
      <w:rPr>
        <w:noProof/>
        <w:color w:val="808080"/>
        <w:sz w:val="16"/>
        <w:szCs w:val="16"/>
      </w:rPr>
      <w:t>2</w:t>
    </w:r>
    <w:r>
      <w:rPr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727362"/>
      <w:lock w:val="contentLocked"/>
      <w:placeholder>
        <w:docPart w:val="DefaultPlaceholder_-1854013440"/>
      </w:placeholder>
      <w:group/>
    </w:sdtPr>
    <w:sdtContent>
      <w:p w14:paraId="4854E2B5" w14:textId="7227CF8F" w:rsidR="00DC0316" w:rsidRDefault="002E7E88" w:rsidP="00E126AD">
        <w:pPr>
          <w:pStyle w:val="Fuzeile"/>
          <w:tabs>
            <w:tab w:val="clear" w:pos="4536"/>
            <w:tab w:val="center" w:pos="4678"/>
          </w:tabs>
          <w:jc w:val="right"/>
        </w:pPr>
        <w:sdt>
          <w:sdtPr>
            <w:id w:val="-14472214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C0316">
                  <w:t xml:space="preserve">Seite </w:t>
                </w:r>
                <w:r w:rsidR="00DC0316">
                  <w:rPr>
                    <w:b/>
                    <w:bCs/>
                    <w:szCs w:val="24"/>
                  </w:rPr>
                  <w:fldChar w:fldCharType="begin"/>
                </w:r>
                <w:r w:rsidR="00DC0316">
                  <w:rPr>
                    <w:b/>
                    <w:bCs/>
                  </w:rPr>
                  <w:instrText>PAGE</w:instrText>
                </w:r>
                <w:r w:rsidR="00DC0316">
                  <w:rPr>
                    <w:b/>
                    <w:bCs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 w:rsidR="00DC0316">
                  <w:rPr>
                    <w:b/>
                    <w:bCs/>
                    <w:szCs w:val="24"/>
                  </w:rPr>
                  <w:fldChar w:fldCharType="end"/>
                </w:r>
                <w:r w:rsidR="00DC0316">
                  <w:t xml:space="preserve"> von </w:t>
                </w:r>
                <w:r w:rsidR="00DC0316">
                  <w:rPr>
                    <w:b/>
                    <w:bCs/>
                    <w:szCs w:val="24"/>
                  </w:rPr>
                  <w:fldChar w:fldCharType="begin"/>
                </w:r>
                <w:r w:rsidR="00DC0316">
                  <w:rPr>
                    <w:b/>
                    <w:bCs/>
                  </w:rPr>
                  <w:instrText>NUMPAGES</w:instrText>
                </w:r>
                <w:r w:rsidR="00DC0316">
                  <w:rPr>
                    <w:b/>
                    <w:bCs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1</w:t>
                </w:r>
                <w:r w:rsidR="00DC0316">
                  <w:rPr>
                    <w:b/>
                    <w:bCs/>
                    <w:szCs w:val="24"/>
                  </w:rPr>
                  <w:fldChar w:fldCharType="end"/>
                </w:r>
              </w:sdtContent>
            </w:sdt>
          </w:sdtContent>
        </w:sdt>
        <w:r w:rsidR="00E126AD">
          <w:tab/>
        </w:r>
        <w:r w:rsidR="005209C5">
          <w:t>Stand</w:t>
        </w:r>
        <w:r w:rsidR="00E126AD">
          <w:t>:</w:t>
        </w:r>
        <w:r w:rsidR="005209C5">
          <w:t xml:space="preserve"> </w:t>
        </w:r>
        <w:r w:rsidR="00E126AD">
          <w:t>Februar</w:t>
        </w:r>
        <w:r w:rsidR="0090376C">
          <w:t xml:space="preserve"> 202</w:t>
        </w:r>
        <w:r w:rsidR="00E126AD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F48A" w14:textId="77777777" w:rsidR="00DC0316" w:rsidRDefault="00DC0316" w:rsidP="00DC0316">
      <w:r>
        <w:separator/>
      </w:r>
    </w:p>
  </w:footnote>
  <w:footnote w:type="continuationSeparator" w:id="0">
    <w:p w14:paraId="238197A2" w14:textId="77777777" w:rsidR="00DC0316" w:rsidRDefault="00DC0316" w:rsidP="00DC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A877" w14:textId="77777777" w:rsidR="002E7E88" w:rsidRDefault="002E7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7986" w14:textId="77777777" w:rsidR="002E7E88" w:rsidRDefault="002E7E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7417"/>
      <w:lock w:val="contentLocked"/>
      <w:placeholder>
        <w:docPart w:val="DefaultPlaceholder_-1854013440"/>
      </w:placeholder>
      <w:group/>
    </w:sdtPr>
    <w:sdtEndPr/>
    <w:sdtContent>
      <w:p w14:paraId="489EC4E8" w14:textId="19FF9D71" w:rsidR="00E126AD" w:rsidRDefault="002E7E88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numFmt w:val="upperLetter"/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55"/>
    <w:rsid w:val="000F7512"/>
    <w:rsid w:val="00132C55"/>
    <w:rsid w:val="002A657B"/>
    <w:rsid w:val="002E7E88"/>
    <w:rsid w:val="003F7EE6"/>
    <w:rsid w:val="0046188E"/>
    <w:rsid w:val="005209C5"/>
    <w:rsid w:val="00537543"/>
    <w:rsid w:val="0067156B"/>
    <w:rsid w:val="00730712"/>
    <w:rsid w:val="0075488B"/>
    <w:rsid w:val="007A62E9"/>
    <w:rsid w:val="007D69D2"/>
    <w:rsid w:val="0090376C"/>
    <w:rsid w:val="009940B8"/>
    <w:rsid w:val="009F0810"/>
    <w:rsid w:val="00A84172"/>
    <w:rsid w:val="00D06149"/>
    <w:rsid w:val="00DC0316"/>
    <w:rsid w:val="00E126AD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90991C"/>
  <w15:chartTrackingRefBased/>
  <w15:docId w15:val="{E88F5B90-F756-4097-B6BE-49F85A1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C55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56B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7156B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7156B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7156B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7156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6715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715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rsid w:val="0067156B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67156B"/>
    <w:rPr>
      <w:rFonts w:ascii="Arial" w:hAnsi="Arial" w:cs="Arial"/>
      <w:color w:val="auto"/>
      <w:sz w:val="20"/>
    </w:rPr>
  </w:style>
  <w:style w:type="character" w:styleId="Seitenzahl">
    <w:name w:val="page number"/>
    <w:rsid w:val="0067156B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715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eastAsia="Times New Roman" w:hAnsi="Arial" w:cs="Times New Roman"/>
      <w:bCs/>
      <w:i/>
      <w:sz w:val="24"/>
      <w:szCs w:val="2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132C5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2C55"/>
    <w:rPr>
      <w:rFonts w:ascii="Arial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6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CEAFD3D4B4EAA82E9186FFFE6E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C12AF-FCC1-4EAA-AC2A-5EDF08C00EA7}"/>
      </w:docPartPr>
      <w:docPartBody>
        <w:p w:rsidR="00D638AD" w:rsidRDefault="001C632E" w:rsidP="001C632E">
          <w:pPr>
            <w:pStyle w:val="1EECEAFD3D4B4EAA82E9186FFFE6E6D63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E0C0A2FE421D4D498462E253EAF87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50754-B9E3-4543-8130-71A4C355DFEB}"/>
      </w:docPartPr>
      <w:docPartBody>
        <w:p w:rsidR="00D638AD" w:rsidRDefault="001C632E" w:rsidP="001C632E">
          <w:pPr>
            <w:pStyle w:val="E0C0A2FE421D4D498462E253EAF8790E2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4DED3AE4295149FA8161A6409BC1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D8088-A9DA-4D01-B4EA-B404B28C1B5F}"/>
      </w:docPartPr>
      <w:docPartBody>
        <w:p w:rsidR="00D638AD" w:rsidRDefault="001C632E" w:rsidP="001C632E">
          <w:pPr>
            <w:pStyle w:val="4DED3AE4295149FA8161A6409BC1F61F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9DB7F136196045CAA0EC68E1F625B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B7612-0C8E-4D9F-8FB8-F57BEF9F16A3}"/>
      </w:docPartPr>
      <w:docPartBody>
        <w:p w:rsidR="00D638AD" w:rsidRDefault="001C632E" w:rsidP="001C632E">
          <w:pPr>
            <w:pStyle w:val="9DB7F136196045CAA0EC68E1F625BD6E1"/>
          </w:pPr>
          <w:r>
            <w:rPr>
              <w:rStyle w:val="Platzhaltertext"/>
            </w:rPr>
            <w:t>Texteingabe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819B2-BFE2-4B9E-826F-9B52FC101C22}"/>
      </w:docPartPr>
      <w:docPartBody>
        <w:p w:rsidR="001C632E" w:rsidRDefault="00D638AD">
          <w:r w:rsidRPr="009D61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B"/>
    <w:rsid w:val="001C632E"/>
    <w:rsid w:val="004678EB"/>
    <w:rsid w:val="009E7FFA"/>
    <w:rsid w:val="00A82E78"/>
    <w:rsid w:val="00D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632E"/>
    <w:rPr>
      <w:color w:val="808080"/>
    </w:rPr>
  </w:style>
  <w:style w:type="paragraph" w:customStyle="1" w:styleId="1EECEAFD3D4B4EAA82E9186FFFE6E6D6">
    <w:name w:val="1EECEAFD3D4B4EAA82E9186FFFE6E6D6"/>
    <w:rsid w:val="00A82E78"/>
  </w:style>
  <w:style w:type="paragraph" w:customStyle="1" w:styleId="1EECEAFD3D4B4EAA82E9186FFFE6E6D61">
    <w:name w:val="1EECEAFD3D4B4EAA82E9186FFFE6E6D61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CD71E0389340B68D2FC2AEA8D516F9">
    <w:name w:val="90CD71E0389340B68D2FC2AEA8D516F9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02C12B47CB4E92B32FDA64C519D3AD">
    <w:name w:val="AA02C12B47CB4E92B32FDA64C519D3AD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0A2FE421D4D498462E253EAF8790E">
    <w:name w:val="E0C0A2FE421D4D498462E253EAF8790E"/>
    <w:rsid w:val="00A82E78"/>
  </w:style>
  <w:style w:type="paragraph" w:customStyle="1" w:styleId="1EECEAFD3D4B4EAA82E9186FFFE6E6D62">
    <w:name w:val="1EECEAFD3D4B4EAA82E9186FFFE6E6D62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0A2FE421D4D498462E253EAF8790E1">
    <w:name w:val="E0C0A2FE421D4D498462E253EAF8790E1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CD71E0389340B68D2FC2AEA8D516F91">
    <w:name w:val="90CD71E0389340B68D2FC2AEA8D516F91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02C12B47CB4E92B32FDA64C519D3AD1">
    <w:name w:val="AA02C12B47CB4E92B32FDA64C519D3AD1"/>
    <w:rsid w:val="00A82E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ED3AE4295149FA8161A6409BC1F61F">
    <w:name w:val="4DED3AE4295149FA8161A6409BC1F61F"/>
    <w:rsid w:val="00A82E78"/>
  </w:style>
  <w:style w:type="paragraph" w:customStyle="1" w:styleId="9DB7F136196045CAA0EC68E1F625BD6E">
    <w:name w:val="9DB7F136196045CAA0EC68E1F625BD6E"/>
    <w:rsid w:val="00A82E78"/>
  </w:style>
  <w:style w:type="paragraph" w:customStyle="1" w:styleId="05DA6540118945A08BDA555391A10AA2">
    <w:name w:val="05DA6540118945A08BDA555391A10AA2"/>
    <w:rsid w:val="00A82E78"/>
  </w:style>
  <w:style w:type="paragraph" w:customStyle="1" w:styleId="1EECEAFD3D4B4EAA82E9186FFFE6E6D63">
    <w:name w:val="1EECEAFD3D4B4EAA82E9186FFFE6E6D63"/>
    <w:rsid w:val="001C63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C0A2FE421D4D498462E253EAF8790E2">
    <w:name w:val="E0C0A2FE421D4D498462E253EAF8790E2"/>
    <w:rsid w:val="001C63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ED3AE4295149FA8161A6409BC1F61F1">
    <w:name w:val="4DED3AE4295149FA8161A6409BC1F61F1"/>
    <w:rsid w:val="001C63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B7F136196045CAA0EC68E1F625BD6E1">
    <w:name w:val="9DB7F136196045CAA0EC68E1F625BD6E1"/>
    <w:rsid w:val="001C632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C0D-9830-47BB-8CD2-23DE44C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Begelspacher, Jeanina (RPF)</dc:creator>
  <cp:keywords/>
  <dc:description/>
  <cp:lastModifiedBy>Patzwaldt, Kristin (RPT)</cp:lastModifiedBy>
  <cp:revision>4</cp:revision>
  <dcterms:created xsi:type="dcterms:W3CDTF">2023-02-09T14:47:00Z</dcterms:created>
  <dcterms:modified xsi:type="dcterms:W3CDTF">2023-02-09T16:08:00Z</dcterms:modified>
</cp:coreProperties>
</file>