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4"/>
        <w:gridCol w:w="5246"/>
      </w:tblGrid>
      <w:tr w:rsidR="008E58F4">
        <w:tblPrEx>
          <w:tblCellMar>
            <w:top w:w="0" w:type="dxa"/>
            <w:bottom w:w="0" w:type="dxa"/>
          </w:tblCellMar>
        </w:tblPrEx>
        <w:tc>
          <w:tcPr>
            <w:tcW w:w="5314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16"/>
              </w:rPr>
              <w:t>18-monatiger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b/>
                <w:bCs/>
                <w:sz w:val="16"/>
              </w:rPr>
              <w:t>Vorbereitungsdienst</w:t>
            </w:r>
          </w:p>
        </w:tc>
        <w:tc>
          <w:tcPr>
            <w:tcW w:w="5246" w:type="dxa"/>
          </w:tcPr>
          <w:p w:rsidR="008E58F4" w:rsidRDefault="008E5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Landeslehrerprüfungsamt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c>
          <w:tcPr>
            <w:tcW w:w="5314" w:type="dxa"/>
          </w:tcPr>
          <w:p w:rsidR="008E58F4" w:rsidRDefault="008E5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Zweite Staatsprüfung für den </w:t>
            </w: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höheren Schuldienst an Gymnasien</w:t>
            </w: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Beurteilung über den 2. Ausbildungsabschnitt</w:t>
            </w:r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</w:rPr>
              <w:t>(§ 13 Abs. 5 APrOGymn)</w:t>
            </w:r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5246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Fertigung für 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</w:rPr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1"/>
            <w:r>
              <w:rPr>
                <w:rFonts w:ascii="Arial" w:hAnsi="Arial"/>
                <w:sz w:val="16"/>
              </w:rPr>
              <w:t>Landeslehrerprüfungsamt  -  Außenstelle beim RP Stuttgart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Wingdings" w:hAnsi="Wingdings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Wingdings" w:hAnsi="Wingdings"/>
                <w:sz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</w:rPr>
            </w:r>
            <w:r>
              <w:rPr>
                <w:rFonts w:ascii="Wingdings" w:hAnsi="Wingdings"/>
                <w:sz w:val="16"/>
              </w:rPr>
              <w:fldChar w:fldCharType="end"/>
            </w:r>
            <w:bookmarkEnd w:id="2"/>
            <w:r>
              <w:rPr>
                <w:rFonts w:ascii="Arial" w:hAnsi="Arial"/>
                <w:sz w:val="16"/>
              </w:rPr>
              <w:t>Staatliches Seminar für Didaktik und Lehrerbildung ...........................</w:t>
            </w:r>
          </w:p>
        </w:tc>
      </w:tr>
    </w:tbl>
    <w:p w:rsidR="008E58F4" w:rsidRDefault="008E58F4">
      <w:pPr>
        <w:jc w:val="center"/>
        <w:rPr>
          <w:rFonts w:ascii="Arial" w:hAnsi="Arial"/>
          <w:b/>
          <w:bCs/>
          <w:sz w:val="16"/>
        </w:rPr>
      </w:pPr>
    </w:p>
    <w:p w:rsidR="008E58F4" w:rsidRDefault="008E58F4">
      <w:pPr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984"/>
        <w:gridCol w:w="2268"/>
        <w:gridCol w:w="851"/>
        <w:gridCol w:w="2195"/>
      </w:tblGrid>
      <w:tr w:rsidR="008E58F4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5245" w:type="dxa"/>
            <w:gridSpan w:val="2"/>
          </w:tcPr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Studienreferendar/Studienreferendarin</w:t>
            </w: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314" w:type="dxa"/>
            <w:gridSpan w:val="3"/>
          </w:tcPr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Unterrichtsbesuche durch den Schulleiter/die Schulleiterin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245" w:type="dxa"/>
            <w:gridSpan w:val="2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8E58F4" w:rsidRDefault="008E58F4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sz w:val="24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4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3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Fach</w:t>
            </w:r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851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195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5245" w:type="dxa"/>
            <w:gridSpan w:val="2"/>
            <w:tcBorders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8E58F4" w:rsidRDefault="008E58F4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9" w:name="Text2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9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Fach</w:t>
            </w:r>
          </w:p>
          <w:p w:rsidR="008E58F4" w:rsidRDefault="008E58F4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851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195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3261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Ausbildungsschule, Schulort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</w:t>
            </w: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  <w:bookmarkEnd w:id="15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1984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Seminar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 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bCs/>
                <w:sz w:val="22"/>
              </w:rPr>
              <w:instrText xml:space="preserve"> FORMTEXT </w:instrText>
            </w:r>
            <w:r>
              <w:rPr>
                <w:rFonts w:ascii="Arial" w:hAnsi="Arial"/>
                <w:b/>
                <w:bCs/>
                <w:sz w:val="22"/>
              </w:rPr>
            </w:r>
            <w:r>
              <w:rPr>
                <w:rFonts w:ascii="Arial" w:hAnsi="Arial"/>
                <w:b/>
                <w:bCs/>
                <w:sz w:val="22"/>
              </w:rPr>
              <w:fldChar w:fldCharType="separate"/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noProof/>
                <w:sz w:val="22"/>
              </w:rPr>
              <w:t> </w:t>
            </w:r>
            <w:r>
              <w:rPr>
                <w:rFonts w:ascii="Arial" w:hAnsi="Arial"/>
                <w:b/>
                <w:bCs/>
                <w:sz w:val="22"/>
              </w:rPr>
              <w:fldChar w:fldCharType="end"/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2268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Notwendiges bzw. zusätzliches</w:t>
            </w:r>
            <w:r>
              <w:rPr>
                <w:rFonts w:ascii="Arial" w:hAnsi="Arial"/>
                <w:sz w:val="16"/>
              </w:rPr>
              <w:br/>
              <w:t xml:space="preserve"> Ausbildungsfach</w:t>
            </w:r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851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195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8E58F4" w:rsidRDefault="008E58F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</w:tr>
    </w:tbl>
    <w:p w:rsidR="008E58F4" w:rsidRDefault="008E58F4">
      <w:pPr>
        <w:rPr>
          <w:rFonts w:ascii="Arial" w:hAnsi="Arial"/>
          <w:sz w:val="16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921"/>
        <w:gridCol w:w="922"/>
        <w:gridCol w:w="1701"/>
        <w:gridCol w:w="920"/>
        <w:gridCol w:w="781"/>
        <w:gridCol w:w="1701"/>
        <w:gridCol w:w="992"/>
      </w:tblGrid>
      <w:tr w:rsidR="008E58F4">
        <w:tblPrEx>
          <w:tblCellMar>
            <w:top w:w="0" w:type="dxa"/>
            <w:bottom w:w="0" w:type="dxa"/>
          </w:tblCellMar>
        </w:tblPrEx>
        <w:tc>
          <w:tcPr>
            <w:tcW w:w="10490" w:type="dxa"/>
            <w:gridSpan w:val="9"/>
          </w:tcPr>
          <w:p w:rsidR="008E58F4" w:rsidRDefault="008E58F4">
            <w:pPr>
              <w:pStyle w:val="berschrift1"/>
            </w:pPr>
            <w:r>
              <w:t xml:space="preserve">                                                                              Unterrichtseinsatz </w:t>
            </w:r>
          </w:p>
          <w:p w:rsidR="008E58F4" w:rsidRDefault="008E58F4">
            <w:pPr>
              <w:pStyle w:val="berschrift1"/>
              <w:jc w:val="center"/>
              <w:rPr>
                <w:bCs/>
              </w:rPr>
            </w:pP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3473" w:type="dxa"/>
            <w:gridSpan w:val="3"/>
            <w:tcBorders>
              <w:right w:val="single" w:sz="12" w:space="0" w:color="auto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 Fach:</w:t>
            </w:r>
          </w:p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1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 Fach:</w:t>
            </w:r>
          </w:p>
          <w:p w:rsidR="008E58F4" w:rsidRDefault="008E58F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2"/>
          </w:p>
        </w:tc>
        <w:tc>
          <w:tcPr>
            <w:tcW w:w="3474" w:type="dxa"/>
            <w:gridSpan w:val="3"/>
            <w:tcBorders>
              <w:left w:val="single" w:sz="12" w:space="0" w:color="auto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Notwendiges bzw. zusätzliches Ausbildungsfach:</w:t>
            </w:r>
          </w:p>
          <w:p w:rsidR="008E58F4" w:rsidRDefault="008E58F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3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9"/>
          </w:tcPr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Kontinuierlich selbstständiger Unterricht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473" w:type="dxa"/>
            <w:gridSpan w:val="3"/>
            <w:tcBorders>
              <w:bottom w:val="nil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                            Wochenstunden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4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5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6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7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8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1"/>
          </w:p>
          <w:p w:rsidR="008E58F4" w:rsidRDefault="008E58F4">
            <w:pPr>
              <w:rPr>
                <w:rFonts w:ascii="Arial" w:hAnsi="Arial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3543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                                  Wochenstunden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2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3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4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5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6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7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8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9"/>
          </w:p>
          <w:p w:rsidR="008E58F4" w:rsidRDefault="008E58F4">
            <w:pPr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3"/>
            <w:tcBorders>
              <w:left w:val="single" w:sz="12" w:space="0" w:color="auto"/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                                  Wochenstunden</w:t>
            </w: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0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1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2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3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4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5"/>
          </w:p>
          <w:p w:rsidR="008E58F4" w:rsidRDefault="008E58F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6"/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sz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47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9"/>
          </w:tcPr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Temporär selbstständiger Unterricht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1701" w:type="dxa"/>
            <w:tcBorders>
              <w:right w:val="nil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bis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1701" w:type="dxa"/>
            <w:tcBorders>
              <w:left w:val="nil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bis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Klasse </w:t>
            </w:r>
          </w:p>
        </w:tc>
        <w:tc>
          <w:tcPr>
            <w:tcW w:w="1701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bis</w:t>
            </w:r>
          </w:p>
        </w:tc>
        <w:tc>
          <w:tcPr>
            <w:tcW w:w="992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851" w:type="dxa"/>
            <w:tcBorders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bottom w:val="nil"/>
              <w:right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3" w:name="Text6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4" w:name="Text6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5" w:name="Text6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6" w:name="Text6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7" w:name="Text6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9" w:name="Text6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0" w:name="Text6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1" w:name="Text7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2" w:name="Text7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6" w:name="Text7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7" w:name="Text7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68" w:name="Text7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0" w:name="Text7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1" w:name="Text8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2" w:name="Text7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3" w:name="Text8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4" w:name="Text8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  <w:r>
              <w:rPr>
                <w:rFonts w:ascii="Arial" w:hAnsi="Arial"/>
              </w:rPr>
              <w:tab/>
              <w:t xml:space="preserve">- </w:t>
            </w: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tc>
          <w:tcPr>
            <w:tcW w:w="920" w:type="dxa"/>
            <w:tcBorders>
              <w:bottom w:val="single" w:sz="6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6" w:name="Text8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7" w:name="Text8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8" w:name="Text8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9" w:name="Text8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781" w:type="dxa"/>
            <w:tcBorders>
              <w:left w:val="single" w:sz="12" w:space="0" w:color="auto"/>
              <w:bottom w:val="single" w:sz="6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0" w:name="Text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1" w:name="Text9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2" w:name="Text9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3" w:name="Text9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tc>
          <w:tcPr>
            <w:tcW w:w="1701" w:type="dxa"/>
            <w:tcBorders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84" w:name="Text9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5" w:name="Text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6" w:name="Text9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7" w:name="Text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8" w:name="Text9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9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0" w:name="Text9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91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2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3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94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95" w:name="Text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9"/>
          </w:tcPr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Begleiteter Ausbildungsunterricht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1701" w:type="dxa"/>
            <w:tcBorders>
              <w:right w:val="nil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 bis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Klasse</w:t>
            </w:r>
          </w:p>
        </w:tc>
        <w:tc>
          <w:tcPr>
            <w:tcW w:w="1701" w:type="dxa"/>
            <w:tcBorders>
              <w:left w:val="nil"/>
            </w:tcBorders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bis</w:t>
            </w:r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  <w:tc>
          <w:tcPr>
            <w:tcW w:w="781" w:type="dxa"/>
            <w:tcBorders>
              <w:lef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Klasse </w:t>
            </w:r>
          </w:p>
        </w:tc>
        <w:tc>
          <w:tcPr>
            <w:tcW w:w="1701" w:type="dxa"/>
          </w:tcPr>
          <w:p w:rsidR="008E58F4" w:rsidRDefault="008E58F4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von        bis</w:t>
            </w:r>
          </w:p>
        </w:tc>
        <w:tc>
          <w:tcPr>
            <w:tcW w:w="992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Stunden insgesamt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851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96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97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98" w:name="Tex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99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  <w:sz w:val="16"/>
              </w:rPr>
            </w:pPr>
          </w:p>
        </w:tc>
        <w:tc>
          <w:tcPr>
            <w:tcW w:w="1701" w:type="dxa"/>
            <w:tcBorders>
              <w:right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0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01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2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03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4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05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6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  <w:r>
              <w:rPr>
                <w:rFonts w:ascii="Arial" w:hAnsi="Arial"/>
              </w:rPr>
              <w:tab/>
              <w:t xml:space="preserve">-  </w:t>
            </w: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07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08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09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0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1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2" w:name="Text1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3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14" w:name="Tex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5" w:name="Text1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tc>
          <w:tcPr>
            <w:tcW w:w="1701" w:type="dxa"/>
            <w:tcBorders>
              <w:left w:val="nil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6" w:name="Text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7" w:name="Text1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8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9" w:name="Text1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0" w:name="Text1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21" w:name="Tex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2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23" w:name="Text1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tc>
          <w:tcPr>
            <w:tcW w:w="920" w:type="dxa"/>
            <w:tcBorders>
              <w:righ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4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5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6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7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781" w:type="dxa"/>
            <w:tcBorders>
              <w:left w:val="single" w:sz="12" w:space="0" w:color="auto"/>
            </w:tcBorders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8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9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0" w:name="Tex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31" w:name="Text1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  <w:tc>
          <w:tcPr>
            <w:tcW w:w="1701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2" w:name="Text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3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4" w:name="Text1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35" w:name="Text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6" w:name="Text1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37" w:name="Text1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8" w:name="Text1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  <w:r>
              <w:rPr>
                <w:rFonts w:ascii="Arial" w:hAnsi="Arial"/>
              </w:rPr>
              <w:tab/>
              <w:t xml:space="preserve">-   </w:t>
            </w: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39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tc>
          <w:tcPr>
            <w:tcW w:w="992" w:type="dxa"/>
          </w:tcPr>
          <w:p w:rsidR="008E58F4" w:rsidRDefault="008E58F4">
            <w:pPr>
              <w:rPr>
                <w:rFonts w:ascii="Arial" w:hAnsi="Arial"/>
                <w:sz w:val="16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0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1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2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3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</w:tr>
    </w:tbl>
    <w:p w:rsidR="008E58F4" w:rsidRDefault="008E58F4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843"/>
      </w:tblGrid>
      <w:tr w:rsidR="008E58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2"/>
          </w:tcPr>
          <w:p w:rsidR="008E58F4" w:rsidRDefault="008E58F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Gegebenenfalls: Beurteilung des zusätzlichen Ausbildungsfaches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cantSplit/>
          <w:trHeight w:hRule="exact" w:val="1985"/>
        </w:trPr>
        <w:tc>
          <w:tcPr>
            <w:tcW w:w="8647" w:type="dxa"/>
            <w:tcBorders>
              <w:bottom w:val="single" w:sz="4" w:space="0" w:color="auto"/>
            </w:tcBorders>
          </w:tcPr>
          <w:p w:rsidR="008E58F4" w:rsidRDefault="008E58F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Fachbezogene Beurteilung des zusätzlichen Ausbildungsfaches (§ 29 Abs. 3 APrOGymn)</w:t>
            </w:r>
          </w:p>
          <w:p w:rsidR="008E58F4" w:rsidRDefault="008E58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4" w:name="Text15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4"/>
          </w:p>
          <w:p w:rsidR="008E58F4" w:rsidRDefault="008E58F4"/>
          <w:p w:rsidR="008E58F4" w:rsidRDefault="008E58F4"/>
          <w:p w:rsidR="008E58F4" w:rsidRDefault="008E58F4"/>
          <w:p w:rsidR="008E58F4" w:rsidRDefault="008E58F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58F4" w:rsidRDefault="008E58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</w:t>
            </w:r>
          </w:p>
          <w:p w:rsidR="008E58F4" w:rsidRDefault="008E5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zusätzliches</w:t>
            </w:r>
          </w:p>
          <w:p w:rsidR="008E58F4" w:rsidRDefault="008E58F4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Ausbildungsfach:</w:t>
            </w:r>
          </w:p>
          <w:p w:rsidR="008E58F4" w:rsidRDefault="008E58F4">
            <w:pPr>
              <w:jc w:val="center"/>
              <w:rPr>
                <w:rFonts w:ascii="Arial" w:hAnsi="Arial" w:cs="Arial"/>
                <w:sz w:val="16"/>
              </w:rPr>
            </w:pPr>
          </w:p>
          <w:p w:rsidR="008E58F4" w:rsidRDefault="008E58F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---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45" w:name="Dropdown8"/>
            <w:r>
              <w:rPr>
                <w:rFonts w:ascii="Arial" w:hAnsi="Arial" w:cs="Arial"/>
                <w:sz w:val="24"/>
              </w:rPr>
              <w:instrText xml:space="preserve"> FORMDROPDOWN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45"/>
          </w:p>
        </w:tc>
      </w:tr>
    </w:tbl>
    <w:p w:rsidR="008E58F4" w:rsidRDefault="008E58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134"/>
      </w:tblGrid>
      <w:tr w:rsidR="008E58F4">
        <w:tblPrEx>
          <w:tblCellMar>
            <w:top w:w="0" w:type="dxa"/>
            <w:bottom w:w="0" w:type="dxa"/>
          </w:tblCellMar>
        </w:tblPrEx>
        <w:tc>
          <w:tcPr>
            <w:tcW w:w="8859" w:type="dxa"/>
          </w:tcPr>
          <w:p w:rsidR="008E58F4" w:rsidRDefault="008E58F4">
            <w:pPr>
              <w:rPr>
                <w:rFonts w:ascii="Arial" w:hAnsi="Arial" w:cs="Arial"/>
                <w:b/>
                <w:sz w:val="24"/>
              </w:rPr>
            </w:pPr>
            <w:r>
              <w:br w:type="page"/>
            </w:r>
            <w:r>
              <w:br w:type="page"/>
            </w:r>
            <w:r>
              <w:rPr>
                <w:rFonts w:ascii="Arial" w:hAnsi="Arial" w:cs="Arial"/>
                <w:b/>
                <w:sz w:val="24"/>
              </w:rPr>
              <w:t xml:space="preserve">Beurteilung </w:t>
            </w:r>
            <w:r>
              <w:rPr>
                <w:rFonts w:ascii="Arial" w:hAnsi="Arial" w:cs="Arial"/>
                <w:bCs/>
              </w:rPr>
              <w:t>(ohne Berücksichtigung des zusätzlichen Ausbildungsfaches)</w:t>
            </w:r>
          </w:p>
        </w:tc>
        <w:tc>
          <w:tcPr>
            <w:tcW w:w="1134" w:type="dxa"/>
          </w:tcPr>
          <w:p w:rsidR="008E58F4" w:rsidRDefault="008E58F4">
            <w:pPr>
              <w:rPr>
                <w:rFonts w:ascii="Arial" w:hAnsi="Arial"/>
                <w:b/>
                <w:sz w:val="16"/>
              </w:rPr>
            </w:pPr>
          </w:p>
          <w:p w:rsidR="008E58F4" w:rsidRDefault="008E58F4">
            <w:pPr>
              <w:pStyle w:val="berschrift1"/>
            </w:pPr>
            <w:r>
              <w:t xml:space="preserve">  Note</w:t>
            </w:r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8859" w:type="dxa"/>
          </w:tcPr>
          <w:p w:rsidR="008E58F4" w:rsidRDefault="008E58F4">
            <w:pPr>
              <w:numPr>
                <w:ilvl w:val="0"/>
                <w:numId w:val="1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Fachliche Kompetenz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46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  <w:p w:rsidR="008E58F4" w:rsidRDefault="008E58F4">
            <w:pPr>
              <w:rPr>
                <w:rFonts w:ascii="Arial" w:hAnsi="Arial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</w:p>
          <w:p w:rsidR="008E58F4" w:rsidRDefault="008E58F4">
            <w:pPr>
              <w:tabs>
                <w:tab w:val="left" w:pos="92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47" w:name="Dropdown1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47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8859" w:type="dxa"/>
          </w:tcPr>
          <w:p w:rsidR="008E58F4" w:rsidRDefault="008E58F4">
            <w:pPr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Didaktische Befähigung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8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tc>
          <w:tcPr>
            <w:tcW w:w="1134" w:type="dxa"/>
          </w:tcPr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49" w:name="Dropdown2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49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8859" w:type="dxa"/>
          </w:tcPr>
          <w:p w:rsidR="008E58F4" w:rsidRDefault="008E58F4">
            <w:pPr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Methodisches Können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50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51" w:name="Dropdown3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1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1985"/>
        </w:trPr>
        <w:tc>
          <w:tcPr>
            <w:tcW w:w="8859" w:type="dxa"/>
          </w:tcPr>
          <w:p w:rsidR="008E58F4" w:rsidRDefault="008E58F4">
            <w:pPr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Verhalten im Unterricht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52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  <w:tc>
          <w:tcPr>
            <w:tcW w:w="1134" w:type="dxa"/>
          </w:tcPr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53" w:name="Dropdown4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3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8859" w:type="dxa"/>
          </w:tcPr>
          <w:p w:rsidR="008E58F4" w:rsidRDefault="008E58F4">
            <w:pPr>
              <w:numPr>
                <w:ilvl w:val="0"/>
                <w:numId w:val="5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Erzieherisches Wirken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4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1134" w:type="dxa"/>
          </w:tcPr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55" w:name="Dropdown5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5"/>
          </w:p>
        </w:tc>
      </w:tr>
      <w:tr w:rsidR="008E58F4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8859" w:type="dxa"/>
            <w:tcBorders>
              <w:bottom w:val="nil"/>
            </w:tcBorders>
          </w:tcPr>
          <w:p w:rsidR="008E58F4" w:rsidRDefault="008E58F4">
            <w:pPr>
              <w:numPr>
                <w:ilvl w:val="0"/>
                <w:numId w:val="6"/>
              </w:num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Verhalten im Dienst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5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tc>
          <w:tcPr>
            <w:tcW w:w="1134" w:type="dxa"/>
            <w:tcBorders>
              <w:bottom w:val="nil"/>
            </w:tcBorders>
          </w:tcPr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57" w:name="Dropdown6"/>
            <w:r>
              <w:rPr>
                <w:rFonts w:ascii="Arial" w:hAnsi="Arial"/>
                <w:b/>
                <w:sz w:val="24"/>
              </w:rPr>
              <w:instrText xml:space="preserve"> FORMDROPDOWN </w:instrText>
            </w:r>
            <w:r>
              <w:rPr>
                <w:rFonts w:ascii="Arial" w:hAnsi="Arial"/>
                <w:b/>
                <w:sz w:val="24"/>
              </w:rPr>
            </w:r>
            <w:r>
              <w:rPr>
                <w:rFonts w:ascii="Arial" w:hAnsi="Arial"/>
                <w:b/>
                <w:sz w:val="24"/>
              </w:rPr>
              <w:fldChar w:fldCharType="end"/>
            </w:r>
            <w:bookmarkEnd w:id="157"/>
          </w:p>
        </w:tc>
      </w:tr>
      <w:tr w:rsidR="008E58F4">
        <w:tblPrEx>
          <w:tblCellMar>
            <w:top w:w="0" w:type="dxa"/>
            <w:bottom w:w="0" w:type="dxa"/>
          </w:tblCellMar>
        </w:tblPrEx>
        <w:tc>
          <w:tcPr>
            <w:tcW w:w="88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E58F4" w:rsidRDefault="008E58F4">
            <w:pPr>
              <w:pStyle w:val="berschrift2"/>
              <w:rPr>
                <w:b w:val="0"/>
                <w:bCs/>
                <w:sz w:val="20"/>
              </w:rPr>
            </w:pPr>
            <w:r>
              <w:rPr>
                <w:sz w:val="24"/>
              </w:rPr>
              <w:t xml:space="preserve">Gesamtbewertung </w:t>
            </w:r>
            <w:r>
              <w:rPr>
                <w:b w:val="0"/>
                <w:bCs/>
                <w:sz w:val="20"/>
              </w:rPr>
              <w:t>(ohne Berücksichtigung des zusätzlichen Ausbildungsfaches)</w:t>
            </w:r>
          </w:p>
          <w:p w:rsidR="008E58F4" w:rsidRDefault="008E58F4"/>
          <w:p w:rsidR="008E58F4" w:rsidRDefault="008E58F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Wegen nicht ausreichender Leistungen</w:t>
            </w:r>
          </w:p>
          <w:p w:rsidR="008E58F4" w:rsidRDefault="008E58F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im Fach _____________________</w:t>
            </w:r>
          </w:p>
          <w:p w:rsidR="008E58F4" w:rsidRDefault="008E58F4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in der Stufe __________________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4"/>
              </w:rPr>
              <w:t xml:space="preserve">                                         konnte das Gesamturteil nicht “ausreichend” lauten</w:t>
            </w:r>
          </w:p>
          <w:p w:rsidR="008E58F4" w:rsidRDefault="008E58F4">
            <w:pPr>
              <w:rPr>
                <w:rFonts w:ascii="Arial" w:hAnsi="Arial"/>
              </w:rPr>
            </w:pP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______________                             ___________________________________</w:t>
            </w:r>
          </w:p>
          <w:p w:rsidR="008E58F4" w:rsidRDefault="008E58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Datum                                              Unterschrift des Schulleiters/der Schulleiterin</w:t>
            </w:r>
          </w:p>
          <w:p w:rsidR="008E58F4" w:rsidRDefault="008E58F4">
            <w:pPr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</w:tcPr>
          <w:p w:rsidR="008E58F4" w:rsidRDefault="008E58F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 Note:</w:t>
            </w: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  "/>
                    <w:listEntry w:val="1,0"/>
                    <w:listEntry w:val="1,5"/>
                    <w:listEntry w:val="2,0"/>
                    <w:listEntry w:val="2,5"/>
                    <w:listEntry w:val="3,0"/>
                    <w:listEntry w:val="3,5"/>
                    <w:listEntry w:val="4,0"/>
                    <w:listEntry w:val="4,0"/>
                    <w:listEntry w:val="4,5"/>
                    <w:listEntry w:val="5,0"/>
                    <w:listEntry w:val="5,5"/>
                    <w:listEntry w:val="6,0"/>
                  </w:ddList>
                </w:ffData>
              </w:fldChar>
            </w:r>
            <w:bookmarkStart w:id="158" w:name="Dropdown7"/>
            <w:r>
              <w:rPr>
                <w:rFonts w:ascii="Arial" w:hAnsi="Arial"/>
                <w:b/>
                <w:sz w:val="28"/>
              </w:rPr>
              <w:instrText xml:space="preserve"> FORMDROPDOWN </w:instrText>
            </w:r>
            <w:r>
              <w:rPr>
                <w:rFonts w:ascii="Arial" w:hAnsi="Arial"/>
                <w:b/>
                <w:sz w:val="28"/>
              </w:rPr>
            </w:r>
            <w:r>
              <w:rPr>
                <w:rFonts w:ascii="Arial" w:hAnsi="Arial"/>
                <w:b/>
                <w:sz w:val="28"/>
              </w:rPr>
              <w:fldChar w:fldCharType="end"/>
            </w:r>
            <w:bookmarkEnd w:id="158"/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</w:rPr>
            </w:pPr>
          </w:p>
          <w:p w:rsidR="008E58F4" w:rsidRDefault="008E58F4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</w:rPr>
              <w:t xml:space="preserve">      </w:t>
            </w:r>
          </w:p>
        </w:tc>
      </w:tr>
    </w:tbl>
    <w:p w:rsidR="008E58F4" w:rsidRDefault="008E58F4"/>
    <w:sectPr w:rsidR="008E58F4">
      <w:pgSz w:w="11907" w:h="16840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83E"/>
    <w:multiLevelType w:val="singleLevel"/>
    <w:tmpl w:val="6A9073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1">
    <w:nsid w:val="1A1F4496"/>
    <w:multiLevelType w:val="singleLevel"/>
    <w:tmpl w:val="E3FE2D82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2">
    <w:nsid w:val="1F5B21AF"/>
    <w:multiLevelType w:val="singleLevel"/>
    <w:tmpl w:val="E45AE2B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>
    <w:nsid w:val="219F1AB1"/>
    <w:multiLevelType w:val="singleLevel"/>
    <w:tmpl w:val="541AE64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4">
    <w:nsid w:val="411A3DE2"/>
    <w:multiLevelType w:val="singleLevel"/>
    <w:tmpl w:val="7D30FF0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5">
    <w:nsid w:val="614E33DB"/>
    <w:multiLevelType w:val="singleLevel"/>
    <w:tmpl w:val="3FF065E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F7"/>
    <w:rsid w:val="008E58F4"/>
    <w:rsid w:val="009D11DE"/>
    <w:rsid w:val="00E8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P-Dokument" ma:contentTypeID="0x010100CAC1C5DF2F8A4747BD5B292A85E79AE700AC30F10D46F6474CB65FED99C670E8DB" ma:contentTypeVersion="22" ma:contentTypeDescription="Dokumente mit Hauszuordnung (muss) und Thema (kann) als Metadaten" ma:contentTypeScope="" ma:versionID="ea060fb66f7927fcf0920d36f13b93b8">
  <xsd:schema xmlns:xsd="http://www.w3.org/2001/XMLSchema" xmlns:xs="http://www.w3.org/2001/XMLSchema" xmlns:p="http://schemas.microsoft.com/office/2006/metadata/properties" xmlns:ns1="http://schemas.microsoft.com/sharepoint/v3" xmlns:ns2="77a18adb-f851-4ef9-82c7-7dd03982d471" xmlns:ns3="aa787fdc-738f-42b6-858c-dd04f5cec382" targetNamespace="http://schemas.microsoft.com/office/2006/metadata/properties" ma:root="true" ma:fieldsID="d5cbb1598add98a1269f9b43f16dae30" ns1:_="" ns2:_="" ns3:_="">
    <xsd:import namespace="http://schemas.microsoft.com/sharepoint/v3"/>
    <xsd:import namespace="77a18adb-f851-4ef9-82c7-7dd03982d471"/>
    <xsd:import namespace="aa787fdc-738f-42b6-858c-dd04f5cec382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l2262d87fef34707aeb1ab617e2e8490" minOccurs="0"/>
                <xsd:element ref="ns2:TaxCatchAll" minOccurs="0"/>
                <xsd:element ref="ns2:TaxCatchAllLabel" minOccurs="0"/>
                <xsd:element ref="ns2:i6c2abccfc944910a52b89e3dd325170" minOccurs="0"/>
                <xsd:element ref="ns2:kdb41432144c4cdca10c978b4cdbd206" minOccurs="0"/>
                <xsd:element ref="ns3:Jahr" minOccurs="0"/>
                <xsd:element ref="ns3:Thema" minOccurs="0"/>
                <xsd:element ref="ns3:Unterthema" minOccurs="0"/>
                <xsd:element ref="ns3:Schulart" minOccurs="0"/>
                <xsd:element ref="ns3:Zielgruppe" minOccurs="0"/>
                <xsd:element ref="ns3:A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Beschreibung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18adb-f851-4ef9-82c7-7dd03982d471" elementFormDefault="qualified">
    <xsd:import namespace="http://schemas.microsoft.com/office/2006/documentManagement/types"/>
    <xsd:import namespace="http://schemas.microsoft.com/office/infopath/2007/PartnerControls"/>
    <xsd:element name="l2262d87fef34707aeb1ab617e2e8490" ma:index="9" ma:taxonomy="true" ma:internalName="l2262d87fef34707aeb1ab617e2e8490" ma:taxonomyFieldName="Haus" ma:displayName="Zuständigkeit" ma:readOnly="false" ma:default="62;#Alle RP|14bb10d8-e93a-427c-bb47-3fa97f492241" ma:fieldId="{52262d87-fef3-4707-aeb1-ab617e2e8490}" ma:sspId="9ae9b296-76c7-4662-acbc-b4a5de9d2b29" ma:termSetId="69183d16-92de-40f4-ab7a-ac0b00c8d3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0394b03c-94f8-44e1-b3f4-a2606ca936ba}" ma:internalName="TaxCatchAll" ma:showField="CatchAllData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iespalte &quot;Alle abfangen&quot;1" ma:hidden="true" ma:list="{0394b03c-94f8-44e1-b3f4-a2606ca936ba}" ma:internalName="TaxCatchAllLabel" ma:readOnly="true" ma:showField="CatchAllDataLabel" ma:web="77a18adb-f851-4ef9-82c7-7dd03982d4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6c2abccfc944910a52b89e3dd325170" ma:index="13" nillable="true" ma:taxonomy="true" ma:internalName="i6c2abccfc944910a52b89e3dd325170" ma:taxonomyFieldName="Themenkategorie" ma:displayName="Themenkategorie" ma:readOnly="false" ma:default="87;#Schule|e372dff6-df27-4ac4-87d1-a2d454677801" ma:fieldId="{26c2abcc-fc94-4910-a52b-89e3dd325170}" ma:sspId="9ae9b296-76c7-4662-acbc-b4a5de9d2b29" ma:termSetId="01b8455e-4422-4082-bf9c-b863305731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b41432144c4cdca10c978b4cdbd206" ma:index="15" nillable="true" ma:taxonomy="true" ma:internalName="kdb41432144c4cdca10c978b4cdbd206" ma:taxonomyFieldName="Dokumentenart" ma:displayName="Dokumentenart" ma:readOnly="false" ma:default="64;#Formular|7fc6d72f-4f6f-4b39-8392-6605a3452c2e" ma:fieldId="{4db41432-144c-4cdc-a10c-978b4cdbd206}" ma:sspId="9ae9b296-76c7-4662-acbc-b4a5de9d2b29" ma:termSetId="a662791e-ed76-447d-bf52-bbade1cd4e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87fdc-738f-42b6-858c-dd04f5cec382" elementFormDefault="qualified">
    <xsd:import namespace="http://schemas.microsoft.com/office/2006/documentManagement/types"/>
    <xsd:import namespace="http://schemas.microsoft.com/office/infopath/2007/PartnerControls"/>
    <xsd:element name="Jahr" ma:index="17" nillable="true" ma:displayName="Stand" ma:description="Jahrgang oder Veröffentlichungszeitpunkt" ma:internalName="Jahr">
      <xsd:simpleType>
        <xsd:restriction base="dms:Text">
          <xsd:maxLength value="255"/>
        </xsd:restriction>
      </xsd:simpleType>
    </xsd:element>
    <xsd:element name="Thema" ma:index="18" nillable="true" ma:displayName="Thema" ma:default="Zuwendung an die Träger von Betreuungsangeboten" ma:format="Dropdown" ma:internalName="Thema">
      <xsd:simpleType>
        <xsd:restriction base="dms:Choice">
          <xsd:enumeration value="01. Schülerinnen / Schüler"/>
          <xsd:enumeration value="02. Personalangelegenheiten der Lehrer"/>
          <xsd:enumeration value="03. Kosten"/>
          <xsd:enumeration value="06. Privatschulen"/>
          <xsd:enumeration value="07. Prüfungswesen"/>
          <xsd:enumeration value="10. Beratung für Lehrerinnen + Lehrer"/>
          <xsd:enumeration value="15. Schulen nach §28 LKJGH"/>
          <xsd:enumeration value="18. Sonstiges"/>
          <xsd:enumeration value="19. Berufliche Schulen weitere Formulare"/>
          <xsd:enumeration value="20. Schulen"/>
          <xsd:enumeration value="Berufliche Schulen: Formulare + Vordrucke"/>
          <xsd:enumeration value="Kosten"/>
          <xsd:enumeration value="Personalangelegenheiten der Lehrer"/>
          <xsd:enumeration value="Privatschulen"/>
          <xsd:enumeration value="Prüfungswesen"/>
          <xsd:enumeration value="Schulen nach § 28 LKJHG"/>
          <xsd:enumeration value="Sonstiges"/>
          <xsd:enumeration value="Zuwendung an die Träger von Betreuungsangeboten"/>
        </xsd:restriction>
      </xsd:simpleType>
    </xsd:element>
    <xsd:element name="Unterthema" ma:index="19" nillable="true" ma:displayName="Unterthema" ma:format="Dropdown" ma:internalName="Unterthema">
      <xsd:simpleType>
        <xsd:restriction base="dms:Choice">
          <xsd:enumeration value="2.0 Allgemeines"/>
          <xsd:enumeration value="2.2 Einstellung"/>
          <xsd:enumeration value="2.5 Beförderung / Amtsübertragung / Eingruppierung"/>
          <xsd:enumeration value="2.7 Versetzung / Abordnung"/>
          <xsd:enumeration value="2.8 Teilzeit / Regelstundenmaoß"/>
          <xsd:enumeration value="2.9 Urlaub / Dienstbefreiung"/>
          <xsd:enumeration value="2.100 Lehrerfortbildung in Deutschland"/>
          <xsd:enumeration value="2.102 Lehrerfortbildung im Ausland"/>
          <xsd:enumeration value="2.11 Fernbleiben vom Dienst"/>
          <xsd:enumeration value="2.14 Dienstunfall / Sachschaden"/>
          <xsd:enumeration value="3.0 Hausaufgabenbetreuung"/>
          <xsd:enumeration value="3.3 Reisekosten"/>
          <xsd:enumeration value="3.4 Prüfungskosten"/>
          <xsd:enumeration value="3.5 Honorare"/>
          <xsd:enumeration value="3.6 Internationaler Schüleraustausch"/>
          <xsd:enumeration value="3.7 Zuschüsse an Schüler bzw. Heime"/>
          <xsd:enumeration value="6.1 Genehmigung"/>
          <xsd:enumeration value="6.2 Zuschüsse für Privatschulen"/>
          <xsd:enumeration value="7.4 Gymnasien"/>
          <xsd:enumeration value="7.5 Berufliche Schulen"/>
          <xsd:enumeration value="15.1 Bedarfsmeldung"/>
          <xsd:enumeration value="15.2 Abrechung"/>
          <xsd:enumeration value="18.1 Weitere"/>
          <xsd:enumeration value="Allgemeines"/>
          <xsd:enumeration value="Betreuung: flexibel &amp; kommunal (Ganztagesschule)"/>
          <xsd:enumeration value="Betreuung: Verlässliche Grundschule"/>
          <xsd:enumeration value="Bewerbung / Beförderung"/>
          <xsd:enumeration value="Dienstunfall / Sachschaden"/>
          <xsd:enumeration value="Dokumente zur Fachberatung"/>
          <xsd:enumeration value="Einstellung"/>
          <xsd:enumeration value="Fachberater"/>
          <xsd:enumeration value="Fernbleiben vom Dienst"/>
          <xsd:enumeration value="Genehmigung"/>
          <xsd:enumeration value="Hausaufgabenbetreuung"/>
          <xsd:enumeration value="Honorare / Zuschüsse"/>
          <xsd:enumeration value="Hort"/>
          <xsd:enumeration value="Lehrerfortbildung (Ausland)"/>
          <xsd:enumeration value="Lehrerfortbildung (BRD)"/>
          <xsd:enumeration value="Prüfungskosten"/>
          <xsd:enumeration value="Reisekosten"/>
          <xsd:enumeration value="Schlüsselverzeichnis berufliche Schulen"/>
          <xsd:enumeration value="Schülerangelegenheiten"/>
          <xsd:enumeration value="Schüleraustausch (international)"/>
          <xsd:enumeration value="Soll-Ist Vergleich für berufliche Sonderschulen"/>
          <xsd:enumeration value="Teilzeit/Regelstundenmaß"/>
          <xsd:enumeration value="Urlaub/Dienstbefreiung"/>
          <xsd:enumeration value="Versetzung/Abordnung"/>
          <xsd:enumeration value="Zuschüsse an Schüler bzw. Heime"/>
          <xsd:enumeration value="Zuschüsse für Schulen"/>
        </xsd:restriction>
      </xsd:simpleType>
    </xsd:element>
    <xsd:element name="Schulart" ma:index="20" nillable="true" ma:displayName="Schulart" ma:internalName="Schul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rufliche Schule"/>
                    <xsd:enumeration value="Berufsfachschule"/>
                    <xsd:enumeration value="Berufsschule"/>
                    <xsd:enumeration value="Grundschule"/>
                    <xsd:enumeration value="Gymnasium"/>
                    <xsd:enumeration value="Hauptschule"/>
                    <xsd:enumeration value="Privatschule"/>
                    <xsd:enumeration value="Realschule"/>
                    <xsd:enumeration value="Sonderschule"/>
                  </xsd:restriction>
                </xsd:simpleType>
              </xsd:element>
            </xsd:sequence>
          </xsd:extension>
        </xsd:complexContent>
      </xsd:complexType>
    </xsd:element>
    <xsd:element name="Zielgruppe" ma:index="21" nillable="true" ma:displayName="Zielgruppe" ma:default="keine Zuweisung" ma:format="Dropdown" ma:internalName="Zielgruppe">
      <xsd:simpleType>
        <xsd:restriction base="dms:Choice">
          <xsd:enumeration value="Lehrpersonen"/>
          <xsd:enumeration value="Schüler"/>
          <xsd:enumeration value="Schulträger"/>
          <xsd:enumeration value="Schulleitung"/>
          <xsd:enumeration value="keine Zuweisung"/>
        </xsd:restriction>
      </xsd:simpleType>
    </xsd:element>
    <xsd:element name="AZ" ma:index="22" nillable="true" ma:displayName="AZ" ma:description="Aktenzeichen" ma:internalName="A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aa787fdc-738f-42b6-858c-dd04f5cec382">Zuwendung an die Träger von Betreuungsangeboten</Thema>
    <Zielgruppe xmlns="aa787fdc-738f-42b6-858c-dd04f5cec382">keine Zuweisung</Zielgruppe>
    <TaxCatchAll xmlns="77a18adb-f851-4ef9-82c7-7dd03982d471">
      <Value>87</Value>
      <Value>64</Value>
      <Value>62</Value>
    </TaxCatchAll>
    <AZ xmlns="aa787fdc-738f-42b6-858c-dd04f5cec382" xsi:nil="true"/>
    <Unterthema xmlns="aa787fdc-738f-42b6-858c-dd04f5cec382" xsi:nil="true"/>
    <RoutingRuleDescription xmlns="http://schemas.microsoft.com/sharepoint/v3">Beurteilung über den 2. Ausbildungsabschnitt Gymnasium</RoutingRuleDescription>
    <kdb41432144c4cdca10c978b4cdbd206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</TermName>
          <TermId xmlns="http://schemas.microsoft.com/office/infopath/2007/PartnerControls">7fc6d72f-4f6f-4b39-8392-6605a3452c2e</TermId>
        </TermInfo>
      </Terms>
    </kdb41432144c4cdca10c978b4cdbd206>
    <i6c2abccfc944910a52b89e3dd32517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Schule</TermName>
          <TermId xmlns="http://schemas.microsoft.com/office/infopath/2007/PartnerControls">e372dff6-df27-4ac4-87d1-a2d454677801</TermId>
        </TermInfo>
      </Terms>
    </i6c2abccfc944910a52b89e3dd325170>
    <Jahr xmlns="aa787fdc-738f-42b6-858c-dd04f5cec382" xsi:nil="true"/>
    <l2262d87fef34707aeb1ab617e2e8490 xmlns="77a18adb-f851-4ef9-82c7-7dd03982d47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RP</TermName>
          <TermId xmlns="http://schemas.microsoft.com/office/infopath/2007/PartnerControls">14bb10d8-e93a-427c-bb47-3fa97f492241</TermId>
        </TermInfo>
      </Terms>
    </l2262d87fef34707aeb1ab617e2e8490>
    <Schulart xmlns="aa787fdc-738f-42b6-858c-dd04f5cec382"/>
  </documentManagement>
</p:properties>
</file>

<file path=customXml/itemProps1.xml><?xml version="1.0" encoding="utf-8"?>
<ds:datastoreItem xmlns:ds="http://schemas.openxmlformats.org/officeDocument/2006/customXml" ds:itemID="{E2A8A804-B380-4FA5-8D03-C6A428AD48DA}"/>
</file>

<file path=customXml/itemProps2.xml><?xml version="1.0" encoding="utf-8"?>
<ds:datastoreItem xmlns:ds="http://schemas.openxmlformats.org/officeDocument/2006/customXml" ds:itemID="{1EA0F743-8188-4A28-AF70-6D71C751DEBB}"/>
</file>

<file path=customXml/itemProps3.xml><?xml version="1.0" encoding="utf-8"?>
<ds:datastoreItem xmlns:ds="http://schemas.openxmlformats.org/officeDocument/2006/customXml" ds:itemID="{05F926E3-FA2B-472A-9EF8-CB9F8FE324F4}"/>
</file>

<file path=customXml/itemProps4.xml><?xml version="1.0" encoding="utf-8"?>
<ds:datastoreItem xmlns:ds="http://schemas.openxmlformats.org/officeDocument/2006/customXml" ds:itemID="{9CE8E318-F886-499A-AEF0-AF57ABADCB75}"/>
</file>

<file path=docProps/app.xml><?xml version="1.0" encoding="utf-8"?>
<Properties xmlns="http://schemas.openxmlformats.org/officeDocument/2006/extended-properties" xmlns:vt="http://schemas.openxmlformats.org/officeDocument/2006/docPropsVTypes">
  <Template>3042A617.dotm</Template>
  <TotalTime>0</TotalTime>
  <Pages>2</Pages>
  <Words>777</Words>
  <Characters>4896</Characters>
  <Application>Microsoft Office Word</Application>
  <DocSecurity>4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Beurteilung über den 2. Ausbildungsabschnitt Gymnasium</vt:lpstr>
    </vt:vector>
  </TitlesOfParts>
  <Company>Scholl-Gymnasium, Ulm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Beurteilung über den 2. Ausbildungsabschnitt Gymnasium</dc:title>
  <dc:creator>SUB00514</dc:creator>
  <cp:lastModifiedBy>Küstner, Andreas (RPS)</cp:lastModifiedBy>
  <cp:revision>2</cp:revision>
  <cp:lastPrinted>2007-09-20T10:40:00Z</cp:lastPrinted>
  <dcterms:created xsi:type="dcterms:W3CDTF">2020-02-19T10:20:00Z</dcterms:created>
  <dcterms:modified xsi:type="dcterms:W3CDTF">2020-02-19T10:20:00Z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nkategorie">
    <vt:lpwstr>87;#Schule|e372dff6-df27-4ac4-87d1-a2d454677801</vt:lpwstr>
  </property>
  <property fmtid="{D5CDD505-2E9C-101B-9397-08002B2CF9AE}" pid="3" name="Dokumentenart">
    <vt:lpwstr>64;#Formular|7fc6d72f-4f6f-4b39-8392-6605a3452c2e</vt:lpwstr>
  </property>
  <property fmtid="{D5CDD505-2E9C-101B-9397-08002B2CF9AE}" pid="4" name="Haus">
    <vt:lpwstr>62;#Alle RP|14bb10d8-e93a-427c-bb47-3fa97f492241</vt:lpwstr>
  </property>
  <property fmtid="{D5CDD505-2E9C-101B-9397-08002B2CF9AE}" pid="5" name="ContentTypeId">
    <vt:lpwstr>0x010100CAC1C5DF2F8A4747BD5B292A85E79AE700AC30F10D46F6474CB65FED99C670E8DB</vt:lpwstr>
  </property>
</Properties>
</file>